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s>
        <w:bidi w:val="0"/>
        <w:jc w:val="left"/>
        <w:rPr>
          <w:b/>
          <w:bCs/>
        </w:rPr>
      </w:pPr>
      <w:r>
        <w:rPr>
          <w:b/>
          <w:bCs/>
        </w:rPr>
        <w:t xml:space="preserve">Protokoll fört vid styrelsemöte vid Riksteatern Alvesta </w:t>
      </w:r>
      <w:r>
        <w:rPr>
          <w:b/>
          <w:bCs/>
        </w:rPr>
        <w:t xml:space="preserve">26-04-09 </w:t>
      </w:r>
      <w:r>
        <w:rPr>
          <w:b/>
          <w:bCs/>
        </w:rPr>
        <w:t>Allbotorget 6, Alvesta</w:t>
      </w:r>
    </w:p>
    <w:p>
      <w:pPr>
        <w:pStyle w:val="Normal"/>
        <w:bidi w:val="0"/>
        <w:jc w:val="left"/>
        <w:rPr>
          <w:b/>
          <w:bCs/>
        </w:rPr>
      </w:pPr>
      <w:r>
        <w:rPr>
          <w:b/>
          <w:bCs/>
        </w:rPr>
      </w:r>
    </w:p>
    <w:p>
      <w:pPr>
        <w:pStyle w:val="Normal"/>
        <w:bidi w:val="0"/>
        <w:jc w:val="left"/>
        <w:rPr>
          <w:b/>
          <w:bCs/>
        </w:rPr>
      </w:pPr>
      <w:r>
        <w:rPr>
          <w:b/>
          <w:bCs/>
        </w:rPr>
      </w:r>
    </w:p>
    <w:p>
      <w:pPr>
        <w:pStyle w:val="Normal"/>
        <w:bidi w:val="0"/>
        <w:jc w:val="left"/>
        <w:rPr>
          <w:b w:val="false"/>
          <w:bCs w:val="false"/>
        </w:rPr>
      </w:pPr>
      <w:r>
        <w:rPr>
          <w:b w:val="false"/>
          <w:bCs w:val="false"/>
        </w:rPr>
        <w:t xml:space="preserve">Närvarande: </w:t>
      </w:r>
      <w:r>
        <w:rPr>
          <w:b w:val="false"/>
          <w:bCs w:val="false"/>
        </w:rPr>
        <w:t>Kennert Nilsson, Roland Lindholm, Helene Hörberg, Sven Rydgård och Bibban Åström</w:t>
      </w:r>
    </w:p>
    <w:p>
      <w:pPr>
        <w:pStyle w:val="Normal"/>
        <w:bidi w:val="0"/>
        <w:jc w:val="left"/>
        <w:rPr>
          <w:b w:val="false"/>
          <w:bCs w:val="false"/>
        </w:rPr>
      </w:pPr>
      <w:r>
        <w:rPr/>
      </w:r>
    </w:p>
    <w:p>
      <w:pPr>
        <w:pStyle w:val="Normal"/>
        <w:bidi w:val="0"/>
        <w:jc w:val="left"/>
        <w:rPr>
          <w:b w:val="false"/>
          <w:bCs w:val="false"/>
        </w:rPr>
      </w:pPr>
      <w:r>
        <w:rPr>
          <w:b w:val="false"/>
          <w:bCs w:val="false"/>
        </w:rPr>
        <w:t>Innan mötet öppnandes hade vi besök av Bassam Alloubani, verksamhetsutvecklare på ABF Södra Småland-Kalmar. Han informerade om hur studieförbundet kan vara en föreningsresurs för oss.Tydligt var att ABF vill satsa på studiecirkelverksamhet och vi hade ett kort resonemang ang. detta. Vi funderar vidare på möjligheter att anordna studiecirklar.</w:t>
      </w:r>
    </w:p>
    <w:p>
      <w:pPr>
        <w:pStyle w:val="Normal"/>
        <w:bidi w:val="0"/>
        <w:jc w:val="left"/>
        <w:rPr>
          <w:b w:val="false"/>
          <w:bCs w:val="false"/>
        </w:rPr>
      </w:pPr>
      <w:r>
        <w:rPr/>
      </w:r>
    </w:p>
    <w:p>
      <w:pPr>
        <w:pStyle w:val="Normal"/>
        <w:bidi w:val="0"/>
        <w:jc w:val="left"/>
        <w:rPr>
          <w:b w:val="false"/>
          <w:bCs w:val="false"/>
        </w:rPr>
      </w:pPr>
      <w:r>
        <w:rPr>
          <w:b w:val="false"/>
          <w:bCs w:val="false"/>
        </w:rPr>
        <w:t>Vi fick en uppdatering av vad ABF kan erbjuda som praktisk, administrativ och pedagogisk resurs. Tre punkter togs upp och som snarast ska besvaras av Bassam: 1/ Vi önskar hjälp med att marknadsföra våra aktiviteter via ABF:s kanaler. 2/ Har vi möjlighet till frankerings-bidrag? 3/ Kan ABF trycka upp våra affischer kostnadsfritt?</w:t>
      </w:r>
    </w:p>
    <w:p>
      <w:pPr>
        <w:pStyle w:val="Normal"/>
        <w:bidi w:val="0"/>
        <w:jc w:val="left"/>
        <w:rPr>
          <w:b w:val="false"/>
          <w:bCs w:val="false"/>
        </w:rPr>
      </w:pPr>
      <w:r>
        <w:rPr/>
      </w:r>
    </w:p>
    <w:p>
      <w:pPr>
        <w:pStyle w:val="Normal"/>
        <w:bidi w:val="0"/>
        <w:jc w:val="left"/>
        <w:rPr>
          <w:b w:val="false"/>
          <w:bCs w:val="false"/>
        </w:rPr>
      </w:pPr>
      <w:r>
        <w:rPr/>
      </w:r>
    </w:p>
    <w:p>
      <w:pPr>
        <w:pStyle w:val="Normal"/>
        <w:bidi w:val="0"/>
        <w:jc w:val="left"/>
        <w:rPr>
          <w:b w:val="false"/>
          <w:bCs w:val="false"/>
        </w:rPr>
      </w:pPr>
      <w:r>
        <w:rPr>
          <w:b w:val="false"/>
          <w:bCs w:val="false"/>
        </w:rPr>
        <w:t>H</w:t>
      </w:r>
      <w:r>
        <w:rPr>
          <w:b w:val="false"/>
          <w:bCs w:val="false"/>
        </w:rPr>
        <w:t>elen och Bibban håller fortsatt kontakt med Bassam.</w:t>
      </w:r>
    </w:p>
    <w:p>
      <w:pPr>
        <w:pStyle w:val="Normal"/>
        <w:bidi w:val="0"/>
        <w:jc w:val="left"/>
        <w:rPr>
          <w:b w:val="false"/>
          <w:bCs w:val="false"/>
        </w:rPr>
      </w:pPr>
      <w:r>
        <w:rPr/>
      </w:r>
    </w:p>
    <w:p>
      <w:pPr>
        <w:pStyle w:val="Normal"/>
        <w:bidi w:val="0"/>
        <w:jc w:val="left"/>
        <w:rPr>
          <w:b w:val="false"/>
          <w:bCs w:val="false"/>
        </w:rPr>
      </w:pPr>
      <w:r>
        <w:rPr>
          <w:b w:val="false"/>
          <w:bCs w:val="false"/>
        </w:rPr>
        <w:t>§1 Mötet öppnades.</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§2 Dagordningen godkändes.</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 xml:space="preserve">§3 Till ordförande för mötet valdes </w:t>
      </w:r>
      <w:r>
        <w:rPr>
          <w:b w:val="false"/>
          <w:bCs w:val="false"/>
        </w:rPr>
        <w:t xml:space="preserve">Roland </w:t>
      </w:r>
      <w:r>
        <w:rPr>
          <w:b w:val="false"/>
          <w:bCs w:val="false"/>
        </w:rPr>
        <w:t xml:space="preserve">och till justerare </w:t>
      </w:r>
      <w:r>
        <w:rPr>
          <w:b w:val="false"/>
          <w:bCs w:val="false"/>
        </w:rPr>
        <w:t>Kennert.</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§4 Föregående protokoll godkändes och lades till handlingarna.</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 xml:space="preserve">§5 Ekonomisk redovisning av </w:t>
      </w:r>
      <w:r>
        <w:rPr>
          <w:b w:val="false"/>
          <w:bCs w:val="false"/>
        </w:rPr>
        <w:t>Resultat- och Balansrapport. Kennert har kontakt med Jacob när vi har föreställningar tillsammans - då gällande biljettintäkter, lokalhyror o. dyl.</w:t>
      </w:r>
    </w:p>
    <w:p>
      <w:pPr>
        <w:pStyle w:val="Normal"/>
        <w:bidi w:val="0"/>
        <w:jc w:val="left"/>
        <w:rPr>
          <w:b w:val="false"/>
          <w:bCs w:val="false"/>
        </w:rPr>
      </w:pPr>
      <w:r>
        <w:rPr/>
      </w:r>
    </w:p>
    <w:p>
      <w:pPr>
        <w:pStyle w:val="Normal"/>
        <w:bidi w:val="0"/>
        <w:jc w:val="left"/>
        <w:rPr>
          <w:b w:val="false"/>
          <w:bCs w:val="false"/>
        </w:rPr>
      </w:pPr>
      <w:r>
        <w:rPr>
          <w:b w:val="false"/>
          <w:bCs w:val="false"/>
        </w:rPr>
        <w:t xml:space="preserve">§6 </w:t>
      </w:r>
      <w:r>
        <w:rPr>
          <w:b/>
          <w:bCs/>
        </w:rPr>
        <w:t>Uppföljning</w:t>
      </w:r>
      <w:r>
        <w:rPr>
          <w:b w:val="false"/>
          <w:bCs w:val="false"/>
        </w:rPr>
        <w:t xml:space="preserve"> av </w:t>
      </w:r>
      <w:r>
        <w:rPr>
          <w:b w:val="false"/>
          <w:bCs w:val="false"/>
          <w:i/>
          <w:iCs/>
        </w:rPr>
        <w:t>Du vet ingenting om Kikki Danielsson,</w:t>
      </w:r>
      <w:r>
        <w:rPr>
          <w:b w:val="false"/>
          <w:bCs w:val="false"/>
        </w:rPr>
        <w:t xml:space="preserve"> som var ett samarrangemang med Folkets Hus, </w:t>
      </w:r>
      <w:r>
        <w:rPr>
          <w:b w:val="false"/>
          <w:bCs w:val="false"/>
          <w:i/>
          <w:iCs/>
        </w:rPr>
        <w:t xml:space="preserve">Farbror Erik </w:t>
      </w:r>
      <w:r>
        <w:rPr>
          <w:b w:val="false"/>
          <w:bCs w:val="false"/>
        </w:rPr>
        <w:t xml:space="preserve">och operan </w:t>
      </w:r>
      <w:r>
        <w:rPr>
          <w:b w:val="false"/>
          <w:bCs w:val="false"/>
          <w:i/>
          <w:iCs/>
        </w:rPr>
        <w:t xml:space="preserve">Tristan och Isolde. </w:t>
      </w:r>
      <w:r>
        <w:rPr>
          <w:b w:val="false"/>
          <w:bCs w:val="false"/>
          <w:i w:val="false"/>
          <w:iCs w:val="false"/>
        </w:rPr>
        <w:t>Positiva intryck från samtliga föreställningar.</w:t>
      </w:r>
    </w:p>
    <w:p>
      <w:pPr>
        <w:pStyle w:val="Normal"/>
        <w:bidi w:val="0"/>
        <w:jc w:val="left"/>
        <w:rPr>
          <w:b w:val="false"/>
          <w:bCs w:val="false"/>
        </w:rPr>
      </w:pPr>
      <w:r>
        <w:rPr/>
      </w:r>
    </w:p>
    <w:p>
      <w:pPr>
        <w:pStyle w:val="Normal"/>
        <w:bidi w:val="0"/>
        <w:jc w:val="left"/>
        <w:rPr>
          <w:b w:val="false"/>
          <w:bCs w:val="false"/>
        </w:rPr>
      </w:pPr>
      <w:r>
        <w:rPr>
          <w:b w:val="false"/>
          <w:bCs w:val="false"/>
          <w:i w:val="false"/>
          <w:iCs w:val="false"/>
        </w:rPr>
        <w:t xml:space="preserve">§7 </w:t>
      </w:r>
      <w:r>
        <w:rPr>
          <w:b/>
          <w:bCs/>
          <w:i w:val="false"/>
          <w:iCs w:val="false"/>
        </w:rPr>
        <w:t>Planering av</w:t>
      </w:r>
      <w:r>
        <w:rPr>
          <w:b/>
          <w:bCs/>
          <w:i/>
          <w:iCs/>
        </w:rPr>
        <w:t xml:space="preserve"> Klang i Kristallen </w:t>
      </w:r>
      <w:r>
        <w:rPr>
          <w:b/>
          <w:bCs/>
          <w:i w:val="false"/>
          <w:iCs w:val="false"/>
        </w:rPr>
        <w:t xml:space="preserve"> </w:t>
      </w:r>
      <w:r>
        <w:rPr>
          <w:b w:val="false"/>
          <w:bCs w:val="false"/>
          <w:i w:val="false"/>
          <w:iCs w:val="false"/>
        </w:rPr>
        <w:t xml:space="preserve">   </w:t>
      </w:r>
    </w:p>
    <w:p>
      <w:pPr>
        <w:pStyle w:val="Normal"/>
        <w:numPr>
          <w:ilvl w:val="0"/>
          <w:numId w:val="1"/>
        </w:numPr>
        <w:bidi w:val="0"/>
        <w:jc w:val="left"/>
        <w:rPr>
          <w:b w:val="false"/>
          <w:bCs w:val="false"/>
        </w:rPr>
      </w:pPr>
      <w:r>
        <w:rPr>
          <w:b w:val="false"/>
          <w:bCs w:val="false"/>
          <w:i w:val="false"/>
          <w:iCs w:val="false"/>
        </w:rPr>
        <w:t>Sven hade tagit fram affischer som fördelades bland styrelsemedlemmarna, som snarast distribuerar dessa till lämpliga platser.</w:t>
      </w:r>
    </w:p>
    <w:p>
      <w:pPr>
        <w:pStyle w:val="Normal"/>
        <w:numPr>
          <w:ilvl w:val="0"/>
          <w:numId w:val="1"/>
        </w:numPr>
        <w:bidi w:val="0"/>
        <w:jc w:val="left"/>
        <w:rPr>
          <w:b w:val="false"/>
          <w:bCs w:val="false"/>
        </w:rPr>
      </w:pPr>
      <w:r>
        <w:rPr>
          <w:b w:val="false"/>
          <w:bCs w:val="false"/>
          <w:i w:val="false"/>
          <w:iCs w:val="false"/>
        </w:rPr>
        <w:t>Kennert tar kontakt med Jacob ang. teknik, tider och servering samt kopierar Mamalia AB:s kravlista för kännedom till Jacob.</w:t>
      </w:r>
    </w:p>
    <w:p>
      <w:pPr>
        <w:pStyle w:val="Normal"/>
        <w:numPr>
          <w:ilvl w:val="0"/>
          <w:numId w:val="1"/>
        </w:numPr>
        <w:bidi w:val="0"/>
        <w:jc w:val="left"/>
        <w:rPr>
          <w:b w:val="false"/>
          <w:bCs w:val="false"/>
        </w:rPr>
      </w:pPr>
      <w:r>
        <w:rPr>
          <w:b w:val="false"/>
          <w:bCs w:val="false"/>
          <w:i w:val="false"/>
          <w:iCs w:val="false"/>
        </w:rPr>
        <w:t>Helen bokar två enkelrum på Hotell Rådmannen och aktualiserar frågan om möjlighet till rabatt för Riksteatern Alvesta.</w:t>
      </w:r>
    </w:p>
    <w:p>
      <w:pPr>
        <w:pStyle w:val="Normal"/>
        <w:numPr>
          <w:ilvl w:val="0"/>
          <w:numId w:val="1"/>
        </w:numPr>
        <w:bidi w:val="0"/>
        <w:jc w:val="left"/>
        <w:rPr>
          <w:b w:val="false"/>
          <w:bCs w:val="false"/>
        </w:rPr>
      </w:pPr>
      <w:r>
        <w:rPr>
          <w:b w:val="false"/>
          <w:bCs w:val="false"/>
          <w:i w:val="false"/>
          <w:iCs w:val="false"/>
        </w:rPr>
        <w:t>Helen ser till att det finns sallad, kaffe och vatten till aktörerna enligt önskemål och inhandlar dricka och tilltugg till pausen.</w:t>
      </w:r>
    </w:p>
    <w:p>
      <w:pPr>
        <w:pStyle w:val="Normal"/>
        <w:numPr>
          <w:ilvl w:val="0"/>
          <w:numId w:val="1"/>
        </w:numPr>
        <w:bidi w:val="0"/>
        <w:jc w:val="left"/>
        <w:rPr>
          <w:b w:val="false"/>
          <w:bCs w:val="false"/>
        </w:rPr>
      </w:pPr>
      <w:r>
        <w:rPr>
          <w:b w:val="false"/>
          <w:bCs w:val="false"/>
          <w:i w:val="false"/>
          <w:iCs w:val="false"/>
        </w:rPr>
        <w:t>Samtliga i styrelsen väntas vara närvarande vid föreställningen. Bibban och Helen kommer redan kl.17.30 till Folkets hus.</w:t>
      </w:r>
    </w:p>
    <w:p>
      <w:pPr>
        <w:pStyle w:val="Normal"/>
        <w:bidi w:val="0"/>
        <w:jc w:val="left"/>
        <w:rPr>
          <w:b w:val="false"/>
          <w:bCs w:val="false"/>
        </w:rPr>
      </w:pPr>
      <w:r>
        <w:rPr/>
      </w:r>
    </w:p>
    <w:p>
      <w:pPr>
        <w:pStyle w:val="Normal"/>
        <w:bidi w:val="0"/>
        <w:jc w:val="left"/>
        <w:rPr>
          <w:b w:val="false"/>
          <w:bCs w:val="false"/>
        </w:rPr>
      </w:pPr>
      <w:r>
        <w:rPr>
          <w:b w:val="false"/>
          <w:bCs w:val="false"/>
          <w:i w:val="false"/>
          <w:iCs w:val="false"/>
        </w:rPr>
        <w:t xml:space="preserve">§8 </w:t>
      </w:r>
      <w:r>
        <w:rPr>
          <w:b/>
          <w:bCs/>
          <w:i w:val="false"/>
          <w:iCs w:val="false"/>
        </w:rPr>
        <w:t xml:space="preserve">Repertoarträff </w:t>
      </w:r>
      <w:r>
        <w:rPr>
          <w:b w:val="false"/>
          <w:bCs w:val="false"/>
          <w:i w:val="false"/>
          <w:iCs w:val="false"/>
        </w:rPr>
        <w:t xml:space="preserve">hos Riksteatern Kronoberg den 26 mars – Roland rapporterade – Regionteatern Blekinge Kronoberg och Byteatern Kalmar Länsteater presenterade där sina resp. föreställningar. Från teaterföreningar som var representerade på mötet noterades positiva omdömen om bl.a. föreställningarna </w:t>
      </w:r>
      <w:r>
        <w:rPr>
          <w:b w:val="false"/>
          <w:bCs w:val="false"/>
          <w:i/>
          <w:iCs/>
        </w:rPr>
        <w:t>Citron citron citron citron citron, Orlando</w:t>
      </w:r>
      <w:r>
        <w:rPr>
          <w:b w:val="false"/>
          <w:bCs w:val="false"/>
          <w:i w:val="false"/>
          <w:iCs w:val="false"/>
        </w:rPr>
        <w:t xml:space="preserve"> och</w:t>
      </w:r>
      <w:r>
        <w:rPr>
          <w:b w:val="false"/>
          <w:bCs w:val="false"/>
          <w:i/>
          <w:iCs/>
        </w:rPr>
        <w:t xml:space="preserve"> Lotte Laserstein</w:t>
      </w:r>
      <w:r>
        <w:rPr>
          <w:b w:val="false"/>
          <w:bCs w:val="false"/>
          <w:i w:val="false"/>
          <w:iCs w:val="false"/>
        </w:rPr>
        <w:t>.</w:t>
      </w:r>
    </w:p>
    <w:p>
      <w:pPr>
        <w:pStyle w:val="Normal"/>
        <w:bidi w:val="0"/>
        <w:jc w:val="left"/>
        <w:rPr>
          <w:b w:val="false"/>
          <w:bCs w:val="false"/>
        </w:rPr>
      </w:pPr>
      <w:r>
        <w:rPr/>
      </w:r>
    </w:p>
    <w:p>
      <w:pPr>
        <w:pStyle w:val="Normal"/>
        <w:bidi w:val="0"/>
        <w:jc w:val="left"/>
        <w:rPr>
          <w:b w:val="false"/>
          <w:bCs w:val="false"/>
        </w:rPr>
      </w:pPr>
      <w:r>
        <w:rPr>
          <w:b w:val="false"/>
          <w:bCs w:val="false"/>
          <w:i w:val="false"/>
          <w:iCs w:val="false"/>
        </w:rPr>
        <w:t xml:space="preserve">§9 </w:t>
      </w:r>
      <w:r>
        <w:rPr>
          <w:b/>
          <w:bCs/>
          <w:i w:val="false"/>
          <w:iCs w:val="false"/>
        </w:rPr>
        <w:t xml:space="preserve">Repertoar hösten 2026 </w:t>
      </w:r>
      <w:r>
        <w:rPr>
          <w:b w:val="false"/>
          <w:bCs w:val="false"/>
          <w:i w:val="false"/>
          <w:iCs w:val="false"/>
        </w:rPr>
        <w:t>– Vi beslutade att fastställa det program som presenterades i föregående protokoll. Bibban ansvarar för innehållet i programbladet och tar kontakt med Anya för samtal om innehåll och lay-out.</w:t>
      </w:r>
    </w:p>
    <w:p>
      <w:pPr>
        <w:pStyle w:val="Normal"/>
        <w:bidi w:val="0"/>
        <w:jc w:val="left"/>
        <w:rPr>
          <w:b w:val="false"/>
          <w:bCs w:val="false"/>
        </w:rPr>
      </w:pPr>
      <w:r>
        <w:rPr/>
      </w:r>
    </w:p>
    <w:p>
      <w:pPr>
        <w:pStyle w:val="Normal"/>
        <w:bidi w:val="0"/>
        <w:jc w:val="left"/>
        <w:rPr>
          <w:b w:val="false"/>
          <w:bCs w:val="false"/>
        </w:rPr>
      </w:pPr>
      <w:r>
        <w:rPr>
          <w:b w:val="false"/>
          <w:bCs w:val="false"/>
          <w:i w:val="false"/>
          <w:iCs w:val="false"/>
        </w:rPr>
        <w:t xml:space="preserve">§10 </w:t>
      </w:r>
      <w:r>
        <w:rPr>
          <w:b/>
          <w:bCs/>
          <w:i w:val="false"/>
          <w:iCs w:val="false"/>
        </w:rPr>
        <w:t xml:space="preserve">Riksteatern Kronobergs årsmöte </w:t>
      </w:r>
      <w:r>
        <w:rPr>
          <w:b w:val="false"/>
          <w:bCs w:val="false"/>
          <w:i w:val="false"/>
          <w:iCs w:val="false"/>
        </w:rPr>
        <w:t>i Växjö den 18 april – Roland är anmäld som vår representant.</w:t>
      </w:r>
    </w:p>
    <w:p>
      <w:pPr>
        <w:pStyle w:val="Normal"/>
        <w:bidi w:val="0"/>
        <w:jc w:val="left"/>
        <w:rPr>
          <w:b w:val="false"/>
          <w:bCs w:val="false"/>
        </w:rPr>
      </w:pPr>
      <w:r>
        <w:rPr/>
      </w:r>
    </w:p>
    <w:p>
      <w:pPr>
        <w:pStyle w:val="Normal"/>
        <w:bidi w:val="0"/>
        <w:jc w:val="left"/>
        <w:rPr>
          <w:b w:val="false"/>
          <w:bCs w:val="false"/>
        </w:rPr>
      </w:pPr>
      <w:r>
        <w:rPr>
          <w:b w:val="false"/>
          <w:bCs w:val="false"/>
          <w:i w:val="false"/>
          <w:iCs w:val="false"/>
        </w:rPr>
        <w:t xml:space="preserve">§11 </w:t>
      </w:r>
      <w:r>
        <w:rPr>
          <w:b/>
          <w:bCs/>
          <w:i w:val="false"/>
          <w:iCs w:val="false"/>
        </w:rPr>
        <w:t>Repertoar våren 2027</w:t>
      </w:r>
    </w:p>
    <w:p>
      <w:pPr>
        <w:pStyle w:val="Normal"/>
        <w:numPr>
          <w:ilvl w:val="0"/>
          <w:numId w:val="2"/>
        </w:numPr>
        <w:bidi w:val="0"/>
        <w:jc w:val="left"/>
        <w:rPr/>
      </w:pPr>
      <w:r>
        <w:rPr>
          <w:i/>
          <w:iCs/>
        </w:rPr>
        <w:t xml:space="preserve">Så in i Norden </w:t>
      </w:r>
      <w:r>
        <w:rPr/>
        <w:t xml:space="preserve">är bokad till onsdagen den 27 jan. i Festsalen. </w:t>
      </w:r>
    </w:p>
    <w:p>
      <w:pPr>
        <w:pStyle w:val="Normal"/>
        <w:numPr>
          <w:ilvl w:val="0"/>
          <w:numId w:val="2"/>
        </w:numPr>
        <w:bidi w:val="0"/>
        <w:jc w:val="left"/>
        <w:rPr/>
      </w:pPr>
      <w:r>
        <w:rPr/>
        <w:t xml:space="preserve">För februari månad finns för närvarande två aktuella alternativ: </w:t>
      </w:r>
      <w:r>
        <w:rPr>
          <w:i/>
          <w:iCs/>
        </w:rPr>
        <w:t xml:space="preserve">Viltstängsel upphör </w:t>
      </w:r>
      <w:r>
        <w:rPr/>
        <w:t>och</w:t>
      </w:r>
      <w:r>
        <w:rPr>
          <w:i/>
          <w:iCs/>
        </w:rPr>
        <w:t xml:space="preserve"> Lotte Laserstein.</w:t>
      </w:r>
      <w:r>
        <w:rPr/>
        <w:t xml:space="preserve"> Förhandling pågår.</w:t>
      </w:r>
    </w:p>
    <w:p>
      <w:pPr>
        <w:pStyle w:val="Normal"/>
        <w:numPr>
          <w:ilvl w:val="0"/>
          <w:numId w:val="2"/>
        </w:numPr>
        <w:bidi w:val="0"/>
        <w:jc w:val="left"/>
        <w:rPr/>
      </w:pPr>
      <w:r>
        <w:rPr/>
        <w:t xml:space="preserve">Riksteaterns uppsättning av </w:t>
      </w:r>
      <w:r>
        <w:rPr>
          <w:i/>
          <w:iCs/>
        </w:rPr>
        <w:t>Det är ju dej</w:t>
      </w:r>
      <w:r>
        <w:rPr/>
        <w:t xml:space="preserve"> med Maria Kulle är bokad torsdagen den 18 mars på Thalia.</w:t>
      </w:r>
    </w:p>
    <w:p>
      <w:pPr>
        <w:pStyle w:val="Normal"/>
        <w:numPr>
          <w:ilvl w:val="0"/>
          <w:numId w:val="2"/>
        </w:numPr>
        <w:bidi w:val="0"/>
        <w:jc w:val="left"/>
        <w:rPr/>
      </w:pPr>
      <w:r>
        <w:rPr>
          <w:b w:val="false"/>
          <w:bCs w:val="false"/>
          <w:i/>
          <w:iCs/>
        </w:rPr>
        <w:t xml:space="preserve">Hasse åsså lite Tage </w:t>
      </w:r>
      <w:r>
        <w:rPr/>
        <w:t>är bokad i Festsalen onsdagen den 21 april.</w:t>
      </w:r>
    </w:p>
    <w:p>
      <w:pPr>
        <w:pStyle w:val="Normal"/>
        <w:bidi w:val="0"/>
        <w:jc w:val="left"/>
        <w:rPr/>
      </w:pPr>
      <w:r>
        <w:rPr/>
      </w:r>
    </w:p>
    <w:p>
      <w:pPr>
        <w:pStyle w:val="Normal"/>
        <w:bidi w:val="0"/>
        <w:jc w:val="left"/>
        <w:rPr/>
      </w:pPr>
      <w:r>
        <w:rPr/>
        <w:t>§12 Övriga frågor</w:t>
      </w:r>
    </w:p>
    <w:p>
      <w:pPr>
        <w:pStyle w:val="Normal"/>
        <w:numPr>
          <w:ilvl w:val="0"/>
          <w:numId w:val="3"/>
        </w:numPr>
        <w:bidi w:val="0"/>
        <w:jc w:val="left"/>
        <w:rPr/>
      </w:pPr>
      <w:r>
        <w:rPr/>
        <w:t>Vi ansöker om 150 000 kr som främjandestöd från Alvesta kommun till Riksteatern Alvesta.</w:t>
      </w:r>
    </w:p>
    <w:p>
      <w:pPr>
        <w:pStyle w:val="Normal"/>
        <w:numPr>
          <w:ilvl w:val="0"/>
          <w:numId w:val="3"/>
        </w:numPr>
        <w:bidi w:val="0"/>
        <w:jc w:val="left"/>
        <w:rPr/>
      </w:pPr>
      <w:r>
        <w:rPr/>
        <w:t>Roland har emottagit Föreningsbrev från kommunen. I samband med detta diskuterar vi ev. aktivitet under Familjedagen i Alvesta. Kanske en plats i Folkets hus där Roland kan marknadsföra Riksteatern Alvesta och kanske värva nya medlemmar? Kennert nämner detta vid kontakt med Jacob.</w:t>
      </w:r>
    </w:p>
    <w:p>
      <w:pPr>
        <w:pStyle w:val="Normal"/>
        <w:bidi w:val="0"/>
        <w:jc w:val="left"/>
        <w:rPr>
          <w:b w:val="false"/>
          <w:bCs w:val="false"/>
        </w:rPr>
      </w:pPr>
      <w:r>
        <w:rPr/>
      </w:r>
    </w:p>
    <w:p>
      <w:pPr>
        <w:pStyle w:val="Normal"/>
        <w:bidi w:val="0"/>
        <w:jc w:val="left"/>
        <w:rPr>
          <w:i w:val="false"/>
          <w:i w:val="false"/>
          <w:iCs w:val="false"/>
        </w:rPr>
      </w:pPr>
      <w:r>
        <w:rPr>
          <w:i w:val="false"/>
          <w:iCs w:val="false"/>
        </w:rPr>
      </w:r>
    </w:p>
    <w:p>
      <w:pPr>
        <w:pStyle w:val="Normal"/>
        <w:bidi w:val="0"/>
        <w:jc w:val="left"/>
        <w:rPr>
          <w:b w:val="false"/>
          <w:bCs w:val="false"/>
        </w:rPr>
      </w:pPr>
      <w:r>
        <w:rPr>
          <w:b w:val="false"/>
          <w:bCs w:val="false"/>
          <w:i w:val="false"/>
          <w:iCs w:val="false"/>
        </w:rPr>
        <w:t xml:space="preserve">§15 </w:t>
      </w:r>
      <w:r>
        <w:rPr>
          <w:b/>
          <w:bCs/>
          <w:i w:val="false"/>
          <w:iCs w:val="false"/>
        </w:rPr>
        <w:t xml:space="preserve">Nästa styrelsemöte äger rum </w:t>
      </w:r>
      <w:r>
        <w:rPr>
          <w:b/>
          <w:bCs/>
          <w:i w:val="false"/>
          <w:iCs w:val="false"/>
        </w:rPr>
        <w:t>torsdagen</w:t>
      </w:r>
      <w:r>
        <w:rPr>
          <w:b/>
          <w:bCs/>
          <w:i w:val="false"/>
          <w:iCs w:val="false"/>
        </w:rPr>
        <w:t xml:space="preserve"> den </w:t>
      </w:r>
      <w:r>
        <w:rPr>
          <w:b/>
          <w:bCs/>
          <w:i w:val="false"/>
          <w:iCs w:val="false"/>
        </w:rPr>
        <w:t>3 sept.</w:t>
      </w:r>
      <w:r>
        <w:rPr>
          <w:b/>
          <w:bCs/>
          <w:i w:val="false"/>
          <w:iCs w:val="false"/>
        </w:rPr>
        <w:t xml:space="preserve"> </w:t>
      </w:r>
      <w:r>
        <w:rPr>
          <w:b/>
          <w:bCs/>
          <w:i w:val="false"/>
          <w:iCs w:val="false"/>
        </w:rPr>
        <w:t xml:space="preserve">kl.18 </w:t>
      </w:r>
      <w:r>
        <w:rPr>
          <w:b/>
          <w:bCs/>
          <w:i w:val="false"/>
          <w:iCs w:val="false"/>
        </w:rPr>
        <w:t xml:space="preserve">på </w:t>
      </w:r>
      <w:r>
        <w:rPr>
          <w:b/>
          <w:bCs/>
          <w:i w:val="false"/>
          <w:iCs w:val="false"/>
        </w:rPr>
        <w:t>Allbotorget 6</w:t>
      </w:r>
    </w:p>
    <w:p>
      <w:pPr>
        <w:pStyle w:val="Normal"/>
        <w:bidi w:val="0"/>
        <w:jc w:val="left"/>
        <w:rPr>
          <w:i w:val="false"/>
          <w:i w:val="false"/>
          <w:iCs w:val="false"/>
        </w:rPr>
      </w:pPr>
      <w:r>
        <w:rPr>
          <w:i w:val="false"/>
          <w:iCs w:val="false"/>
        </w:rPr>
      </w:r>
    </w:p>
    <w:p>
      <w:pPr>
        <w:pStyle w:val="Normal"/>
        <w:bidi w:val="0"/>
        <w:jc w:val="left"/>
        <w:rPr>
          <w:b w:val="false"/>
          <w:bCs w:val="false"/>
        </w:rPr>
      </w:pPr>
      <w:r>
        <w:rPr>
          <w:b w:val="false"/>
          <w:bCs w:val="false"/>
          <w:i w:val="false"/>
          <w:iCs w:val="false"/>
        </w:rPr>
        <w:t>§16 Mötet avslutades.</w:t>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b w:val="false"/>
          <w:bCs w:val="false"/>
        </w:rPr>
      </w:pPr>
      <w:r>
        <w:rPr>
          <w:b w:val="false"/>
          <w:bCs w:val="false"/>
          <w:i w:val="false"/>
          <w:iCs w:val="false"/>
        </w:rPr>
        <w:t>……………………………</w:t>
      </w:r>
      <w:r>
        <w:rPr>
          <w:b w:val="false"/>
          <w:bCs w:val="false"/>
          <w:i w:val="false"/>
          <w:iCs w:val="false"/>
        </w:rPr>
        <w:t>.     ……………………………</w:t>
        <w:tab/>
        <w:t xml:space="preserve">    …………………………</w:t>
      </w:r>
    </w:p>
    <w:p>
      <w:pPr>
        <w:pStyle w:val="Normal"/>
        <w:tabs>
          <w:tab w:val="clear" w:pos="709"/>
          <w:tab w:val="left" w:pos="3007" w:leader="none"/>
          <w:tab w:val="left" w:pos="5951" w:leader="none"/>
        </w:tabs>
        <w:bidi w:val="0"/>
        <w:jc w:val="left"/>
        <w:rPr>
          <w:b w:val="false"/>
          <w:bCs w:val="false"/>
        </w:rPr>
      </w:pPr>
      <w:r>
        <w:rPr>
          <w:b w:val="false"/>
          <w:bCs w:val="false"/>
          <w:i w:val="false"/>
          <w:iCs w:val="false"/>
        </w:rPr>
        <w:t>sekreterar</w:t>
      </w:r>
      <w:r>
        <w:rPr>
          <w:b w:val="false"/>
          <w:bCs w:val="false"/>
          <w:i w:val="false"/>
          <w:iCs w:val="false"/>
        </w:rPr>
        <w:t>e</w:t>
      </w:r>
      <w:r>
        <w:rPr>
          <w:b w:val="false"/>
          <w:bCs w:val="false"/>
          <w:i w:val="false"/>
          <w:iCs w:val="false"/>
        </w:rPr>
        <w:tab/>
        <w:t>ordförande</w:t>
        <w:tab/>
        <w:t>justerare</w:t>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i w:val="false"/>
          <w:i w:val="false"/>
          <w:iCs w:val="false"/>
        </w:rPr>
      </w:pPr>
      <w:r>
        <w:rPr/>
      </w:r>
    </w:p>
    <w:sectPr>
      <w:type w:val="nextPage"/>
      <w:pgSz w:w="11906" w:h="16838"/>
      <w:pgMar w:left="1701" w:right="1417" w:gutter="0" w:header="0" w:top="1134"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Liberation Serif" w:hAnsi="Liberation Serif" w:eastAsia="Songti SC" w:cs="Arial Unicode MS"/>
      <w:color w:val="auto"/>
      <w:kern w:val="2"/>
      <w:sz w:val="24"/>
      <w:szCs w:val="24"/>
      <w:lang w:val="sv-SE"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Protokoll RA</Template>
  <TotalTime>186</TotalTime>
  <Application>LibreOffice/7.5.4.2$MacOSX_AARCH64 LibreOffice_project/36ccfdc35048b057fd9854c757a8b67ec53977b6</Application>
  <AppVersion>15.0000</AppVersion>
  <Pages>2</Pages>
  <Words>550</Words>
  <Characters>3200</Characters>
  <CharactersWithSpaces>3725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2026-04-11T11:47:17Z</dcterms:created>
  <dc:creator/>
  <dc:description/>
  <dc:language>sv-SE</dc:language>
  <cp:lastModifiedBy/>
  <dcterms:modified xsi:type="dcterms:W3CDTF">2026-04-11T14:53:21Z</dcterms:modified>
  <cp:revision>5</cp:revision>
  <dc:subject/>
  <dc:title>Protokoll RA</dc:title>
</cp:coreProperties>
</file>

<file path=docProps/custom.xml><?xml version="1.0" encoding="utf-8"?>
<Properties xmlns="http://schemas.openxmlformats.org/officeDocument/2006/custom-properties" xmlns:vt="http://schemas.openxmlformats.org/officeDocument/2006/docPropsVTypes"/>
</file>