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F1F44" w14:textId="6D4C593B" w:rsidR="00DC2F3D" w:rsidRDefault="008D71C0">
      <w:r>
        <w:rPr>
          <w:noProof/>
        </w:rPr>
        <w:drawing>
          <wp:inline distT="0" distB="0" distL="0" distR="0" wp14:anchorId="24CDA8DF" wp14:editId="001ADA94">
            <wp:extent cx="2657475" cy="579953"/>
            <wp:effectExtent l="0" t="0" r="0" b="0"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79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7EB12" w14:textId="77777777" w:rsidR="00030BCE" w:rsidRPr="00083CD6" w:rsidRDefault="00030BCE">
      <w:pPr>
        <w:rPr>
          <w:rFonts w:ascii="CurtainSerif" w:hAnsi="CurtainSerif"/>
          <w:sz w:val="24"/>
          <w:szCs w:val="24"/>
          <w:u w:val="single"/>
        </w:rPr>
      </w:pPr>
    </w:p>
    <w:p w14:paraId="2A975577" w14:textId="1535E281" w:rsidR="008D71C0" w:rsidRPr="00030BCE" w:rsidRDefault="0039368A">
      <w:pPr>
        <w:rPr>
          <w:rFonts w:ascii="CurtainSerif" w:hAnsi="CurtainSerif"/>
          <w:b/>
          <w:bCs/>
          <w:sz w:val="28"/>
          <w:szCs w:val="28"/>
        </w:rPr>
      </w:pPr>
      <w:r w:rsidRPr="00030BCE">
        <w:rPr>
          <w:rFonts w:ascii="CurtainSerif" w:hAnsi="CurtainSerif"/>
          <w:b/>
          <w:bCs/>
          <w:sz w:val="28"/>
          <w:szCs w:val="28"/>
        </w:rPr>
        <w:t>Riktlinjer och policys för uppdragstagare</w:t>
      </w:r>
    </w:p>
    <w:p w14:paraId="23F49817" w14:textId="680CF8DD" w:rsidR="006D69CE" w:rsidRPr="00A27728" w:rsidRDefault="006D69CE" w:rsidP="006D69CE">
      <w:pPr>
        <w:rPr>
          <w:rFonts w:ascii="CurtainSerif" w:hAnsi="CurtainSerif"/>
          <w:sz w:val="24"/>
          <w:szCs w:val="24"/>
        </w:rPr>
      </w:pPr>
      <w:r w:rsidRPr="00A27728">
        <w:rPr>
          <w:rFonts w:ascii="CurtainSerif" w:hAnsi="CurtainSerif"/>
          <w:sz w:val="24"/>
          <w:szCs w:val="24"/>
        </w:rPr>
        <w:t xml:space="preserve">Inom Riksteatern </w:t>
      </w:r>
      <w:r w:rsidR="00C453C3" w:rsidRPr="00A27728">
        <w:rPr>
          <w:rFonts w:ascii="CurtainSerif" w:hAnsi="CurtainSerif"/>
          <w:sz w:val="24"/>
          <w:szCs w:val="24"/>
        </w:rPr>
        <w:t xml:space="preserve">som organisation </w:t>
      </w:r>
      <w:r w:rsidRPr="00A27728">
        <w:rPr>
          <w:rFonts w:ascii="CurtainSerif" w:hAnsi="CurtainSerif"/>
          <w:sz w:val="24"/>
          <w:szCs w:val="24"/>
        </w:rPr>
        <w:t xml:space="preserve">finns ett antal riktlinjer, policys och en bemötandekod som alla uppdragstagare är skyldiga att känna till och följa. Detta gäller även </w:t>
      </w:r>
      <w:r w:rsidR="007325CE" w:rsidRPr="00A27728">
        <w:rPr>
          <w:rFonts w:ascii="CurtainSerif" w:hAnsi="CurtainSerif"/>
          <w:sz w:val="24"/>
          <w:szCs w:val="24"/>
        </w:rPr>
        <w:t xml:space="preserve">dig </w:t>
      </w:r>
      <w:r w:rsidRPr="00A27728">
        <w:rPr>
          <w:rFonts w:ascii="CurtainSerif" w:hAnsi="CurtainSerif"/>
          <w:sz w:val="24"/>
          <w:szCs w:val="24"/>
        </w:rPr>
        <w:t>som medverk</w:t>
      </w:r>
      <w:r w:rsidR="007325CE" w:rsidRPr="00A27728">
        <w:rPr>
          <w:rFonts w:ascii="CurtainSerif" w:hAnsi="CurtainSerif"/>
          <w:sz w:val="24"/>
          <w:szCs w:val="24"/>
        </w:rPr>
        <w:t>ar</w:t>
      </w:r>
      <w:r w:rsidRPr="00A27728">
        <w:rPr>
          <w:rFonts w:ascii="CurtainSerif" w:hAnsi="CurtainSerif"/>
          <w:sz w:val="24"/>
          <w:szCs w:val="24"/>
        </w:rPr>
        <w:t xml:space="preserve"> i våra produktioner, residens eller </w:t>
      </w:r>
      <w:r w:rsidR="00484EEB" w:rsidRPr="00A27728">
        <w:rPr>
          <w:rFonts w:ascii="CurtainSerif" w:hAnsi="CurtainSerif"/>
          <w:sz w:val="24"/>
          <w:szCs w:val="24"/>
        </w:rPr>
        <w:t xml:space="preserve">i enskilda </w:t>
      </w:r>
      <w:r w:rsidRPr="00A27728">
        <w:rPr>
          <w:rFonts w:ascii="CurtainSerif" w:hAnsi="CurtainSerif"/>
          <w:sz w:val="24"/>
          <w:szCs w:val="24"/>
        </w:rPr>
        <w:t>projekt</w:t>
      </w:r>
      <w:r w:rsidR="00A27728">
        <w:rPr>
          <w:rFonts w:ascii="CurtainSerif" w:hAnsi="CurtainSerif"/>
          <w:sz w:val="24"/>
          <w:szCs w:val="24"/>
        </w:rPr>
        <w:t xml:space="preserve"> och uppdrag</w:t>
      </w:r>
      <w:r w:rsidRPr="00A27728">
        <w:rPr>
          <w:rFonts w:ascii="CurtainSerif" w:hAnsi="CurtainSerif"/>
          <w:sz w:val="24"/>
          <w:szCs w:val="24"/>
        </w:rPr>
        <w:t>.</w:t>
      </w:r>
    </w:p>
    <w:p w14:paraId="47239EED" w14:textId="54B42866" w:rsidR="0039368A" w:rsidRDefault="00212726">
      <w:pPr>
        <w:rPr>
          <w:rFonts w:ascii="CurtainSerif" w:hAnsi="CurtainSerif"/>
          <w:sz w:val="24"/>
          <w:szCs w:val="24"/>
        </w:rPr>
      </w:pPr>
      <w:r w:rsidRPr="00A27728">
        <w:rPr>
          <w:rFonts w:ascii="CurtainSerif" w:hAnsi="CurtainSerif"/>
          <w:sz w:val="24"/>
          <w:szCs w:val="24"/>
        </w:rPr>
        <w:t xml:space="preserve">Här </w:t>
      </w:r>
      <w:r w:rsidR="006D69CE" w:rsidRPr="00A27728">
        <w:rPr>
          <w:rFonts w:ascii="CurtainSerif" w:hAnsi="CurtainSerif"/>
          <w:sz w:val="24"/>
          <w:szCs w:val="24"/>
        </w:rPr>
        <w:t>följer en sammanfattning av de viktigaste delarna som du som Uppdragstagare behöver känna till och acceptera när du tar ett uppdrag för Riksteatern Värmland. Genom att underteckna uppdragsavtalet</w:t>
      </w:r>
      <w:r w:rsidRPr="00A27728">
        <w:rPr>
          <w:rFonts w:ascii="CurtainSerif" w:hAnsi="CurtainSerif"/>
          <w:sz w:val="24"/>
          <w:szCs w:val="24"/>
        </w:rPr>
        <w:t xml:space="preserve"> </w:t>
      </w:r>
      <w:r w:rsidR="006D69CE" w:rsidRPr="00A27728">
        <w:rPr>
          <w:rFonts w:ascii="CurtainSerif" w:hAnsi="CurtainSerif"/>
          <w:sz w:val="24"/>
          <w:szCs w:val="24"/>
        </w:rPr>
        <w:t>åtar du dig att följa dessa riktlinjer och är införstådd med att brott mot dessa kan utgöra skäl för hävning av avtalet.</w:t>
      </w:r>
    </w:p>
    <w:p w14:paraId="0DF744DA" w14:textId="77777777" w:rsidR="00C02C2E" w:rsidRPr="00A27728" w:rsidRDefault="00C02C2E">
      <w:pPr>
        <w:rPr>
          <w:rFonts w:ascii="CurtainSerif" w:hAnsi="CurtainSerif"/>
          <w:sz w:val="24"/>
          <w:szCs w:val="24"/>
        </w:rPr>
      </w:pPr>
    </w:p>
    <w:p w14:paraId="625AAF07" w14:textId="76A72306" w:rsidR="00AC4D92" w:rsidRPr="000A1AB2" w:rsidRDefault="00AC4D92" w:rsidP="009F6353">
      <w:pPr>
        <w:ind w:left="2604" w:hanging="2604"/>
        <w:rPr>
          <w:rFonts w:ascii="CurtainSerif" w:hAnsi="CurtainSerif"/>
          <w:b/>
          <w:bCs/>
          <w:sz w:val="24"/>
          <w:szCs w:val="24"/>
        </w:rPr>
      </w:pPr>
      <w:r w:rsidRPr="000A1AB2">
        <w:rPr>
          <w:rFonts w:ascii="CurtainSerif" w:hAnsi="CurtainSerif"/>
          <w:b/>
          <w:bCs/>
          <w:sz w:val="24"/>
          <w:szCs w:val="24"/>
        </w:rPr>
        <w:t>Arbetsmiljöpolicy</w:t>
      </w:r>
      <w:r w:rsidR="000A1AB2">
        <w:rPr>
          <w:rFonts w:ascii="CurtainSerif" w:hAnsi="CurtainSerif"/>
          <w:b/>
          <w:bCs/>
          <w:sz w:val="24"/>
          <w:szCs w:val="24"/>
        </w:rPr>
        <w:tab/>
      </w:r>
      <w:r w:rsidRPr="000A1AB2">
        <w:rPr>
          <w:rFonts w:ascii="CurtainSerif" w:hAnsi="CurtainSerif"/>
          <w:sz w:val="24"/>
          <w:szCs w:val="24"/>
        </w:rPr>
        <w:t>Ingen ska bli sjuk eller skadad, fysiskt eller psykiskt, av att arbeta på uppdrag av Riksteatern Värmland.</w:t>
      </w:r>
    </w:p>
    <w:p w14:paraId="2D937143" w14:textId="7DE11840" w:rsidR="00DC4B99" w:rsidRPr="000A1AB2" w:rsidRDefault="00AC4D92" w:rsidP="000A1AB2">
      <w:pPr>
        <w:ind w:left="2604"/>
        <w:rPr>
          <w:rFonts w:ascii="CurtainSerif" w:hAnsi="CurtainSerif"/>
          <w:sz w:val="24"/>
          <w:szCs w:val="24"/>
        </w:rPr>
      </w:pPr>
      <w:r w:rsidRPr="000A1AB2">
        <w:rPr>
          <w:rFonts w:ascii="CurtainSerif" w:hAnsi="CurtainSerif"/>
          <w:sz w:val="24"/>
          <w:szCs w:val="24"/>
        </w:rPr>
        <w:t xml:space="preserve">Övergripande arbetsmiljöansvar innehas av respektive projektledare/konstnärlig ledare tillsammans med </w:t>
      </w:r>
      <w:r w:rsidR="00484EEB" w:rsidRPr="000A1AB2">
        <w:rPr>
          <w:rFonts w:ascii="CurtainSerif" w:hAnsi="CurtainSerif"/>
          <w:sz w:val="24"/>
          <w:szCs w:val="24"/>
        </w:rPr>
        <w:t>verksamhe</w:t>
      </w:r>
      <w:r w:rsidRPr="000A1AB2">
        <w:rPr>
          <w:rFonts w:ascii="CurtainSerif" w:hAnsi="CurtainSerif"/>
          <w:sz w:val="24"/>
          <w:szCs w:val="24"/>
        </w:rPr>
        <w:t>t</w:t>
      </w:r>
      <w:r w:rsidR="00484EEB" w:rsidRPr="000A1AB2">
        <w:rPr>
          <w:rFonts w:ascii="CurtainSerif" w:hAnsi="CurtainSerif"/>
          <w:sz w:val="24"/>
          <w:szCs w:val="24"/>
        </w:rPr>
        <w:t>sledare</w:t>
      </w:r>
      <w:r w:rsidRPr="000A1AB2">
        <w:rPr>
          <w:rFonts w:ascii="CurtainSerif" w:hAnsi="CurtainSerif"/>
          <w:sz w:val="24"/>
          <w:szCs w:val="24"/>
        </w:rPr>
        <w:t xml:space="preserve"> för Riksteatern Värmland.</w:t>
      </w:r>
      <w:r w:rsidR="00C24274" w:rsidRPr="000A1AB2">
        <w:rPr>
          <w:rFonts w:ascii="CurtainSerif" w:hAnsi="CurtainSerif"/>
          <w:sz w:val="24"/>
          <w:szCs w:val="24"/>
        </w:rPr>
        <w:t xml:space="preserve"> Vill du veta mer om policys och handlingsplaner är det hit du ska vända dig.</w:t>
      </w:r>
    </w:p>
    <w:p w14:paraId="6191BA1C" w14:textId="2D4A1E81" w:rsidR="00C453C3" w:rsidRPr="000A1AB2" w:rsidRDefault="00C453C3" w:rsidP="000A1AB2">
      <w:pPr>
        <w:ind w:left="2608" w:hanging="2604"/>
        <w:rPr>
          <w:rFonts w:ascii="CurtainSerif" w:hAnsi="CurtainSerif"/>
          <w:sz w:val="24"/>
          <w:szCs w:val="24"/>
        </w:rPr>
      </w:pPr>
      <w:r w:rsidRPr="000A1AB2">
        <w:rPr>
          <w:rFonts w:ascii="CurtainSerif" w:hAnsi="CurtainSerif"/>
          <w:b/>
          <w:bCs/>
          <w:sz w:val="24"/>
          <w:szCs w:val="24"/>
        </w:rPr>
        <w:t>Alkohol- och drogpolicy</w:t>
      </w:r>
      <w:r w:rsidR="000A1AB2">
        <w:rPr>
          <w:rFonts w:ascii="CurtainSerif" w:hAnsi="CurtainSerif"/>
          <w:sz w:val="24"/>
          <w:szCs w:val="24"/>
        </w:rPr>
        <w:tab/>
      </w:r>
      <w:r w:rsidRPr="000A1AB2">
        <w:rPr>
          <w:rFonts w:ascii="CurtainSerif" w:hAnsi="CurtainSerif"/>
          <w:sz w:val="24"/>
          <w:szCs w:val="24"/>
        </w:rPr>
        <w:t>Riksteatern som organisation accepterar inte att Uppdragstagare är påverkade av alkohol eller droger i arbetet. Inte heller ett ”dagen efter”</w:t>
      </w:r>
      <w:r w:rsidR="000A1AB2">
        <w:rPr>
          <w:rFonts w:ascii="CurtainSerif" w:hAnsi="CurtainSerif"/>
          <w:sz w:val="24"/>
          <w:szCs w:val="24"/>
        </w:rPr>
        <w:t>-</w:t>
      </w:r>
      <w:r w:rsidRPr="000A1AB2">
        <w:rPr>
          <w:rFonts w:ascii="CurtainSerif" w:hAnsi="CurtainSerif"/>
          <w:sz w:val="24"/>
          <w:szCs w:val="24"/>
        </w:rPr>
        <w:t xml:space="preserve">beteende innebärande nedsatt arbetsförmåga accepteras. </w:t>
      </w:r>
    </w:p>
    <w:p w14:paraId="454000DC" w14:textId="63CED36C" w:rsidR="00DC4B99" w:rsidRDefault="00C453C3" w:rsidP="000A1AB2">
      <w:pPr>
        <w:ind w:left="2608"/>
        <w:rPr>
          <w:rFonts w:ascii="CurtainSerif" w:hAnsi="CurtainSerif"/>
          <w:sz w:val="24"/>
          <w:szCs w:val="24"/>
        </w:rPr>
      </w:pPr>
      <w:r w:rsidRPr="000A1AB2">
        <w:rPr>
          <w:rFonts w:ascii="CurtainSerif" w:hAnsi="CurtainSerif"/>
          <w:sz w:val="24"/>
          <w:szCs w:val="24"/>
        </w:rPr>
        <w:t>Riksteatern Värmland bekostar inte alkoholhaltiga drycker i samband med evenemang och möten.</w:t>
      </w:r>
    </w:p>
    <w:p w14:paraId="72836184" w14:textId="3D2435B8" w:rsidR="00C02C2E" w:rsidRPr="00C02C2E" w:rsidRDefault="00C02C2E" w:rsidP="00C02C2E">
      <w:pPr>
        <w:ind w:left="2604" w:hanging="2604"/>
        <w:rPr>
          <w:rFonts w:ascii="CurtainSerif" w:hAnsi="CurtainSerif"/>
          <w:sz w:val="24"/>
          <w:szCs w:val="24"/>
        </w:rPr>
      </w:pPr>
      <w:r w:rsidRPr="00A27728">
        <w:rPr>
          <w:rFonts w:ascii="CurtainSerif" w:hAnsi="CurtainSerif"/>
          <w:b/>
          <w:bCs/>
          <w:sz w:val="24"/>
          <w:szCs w:val="24"/>
        </w:rPr>
        <w:t>Bemötandekod</w:t>
      </w:r>
      <w:r>
        <w:rPr>
          <w:rFonts w:ascii="CurtainSerif" w:hAnsi="CurtainSerif"/>
          <w:b/>
          <w:bCs/>
          <w:sz w:val="24"/>
          <w:szCs w:val="24"/>
        </w:rPr>
        <w:tab/>
      </w:r>
      <w:r w:rsidRPr="00C02C2E">
        <w:rPr>
          <w:rFonts w:ascii="CurtainSerif" w:hAnsi="CurtainSerif"/>
          <w:sz w:val="24"/>
          <w:szCs w:val="24"/>
        </w:rPr>
        <w:t>Alla som deltar i Riksteaterns verksamhet ska kunna uppleva att de är delaktiga och att deras närvaro är meningsfull. Därför har organisationen implementerat en Bemötandekod i syfte att ge möjlighet till inflytande och delaktighet, gott bemötande och goda relationer, både internt och i relation till publik och samarbetspartners.</w:t>
      </w:r>
    </w:p>
    <w:p w14:paraId="0CBDA692" w14:textId="77777777" w:rsidR="00785725" w:rsidRDefault="00C453C3" w:rsidP="00785725">
      <w:pPr>
        <w:ind w:left="2604" w:firstLine="4"/>
        <w:rPr>
          <w:rFonts w:ascii="CurtainSerif" w:hAnsi="CurtainSerif"/>
          <w:sz w:val="24"/>
          <w:szCs w:val="24"/>
        </w:rPr>
      </w:pPr>
      <w:r w:rsidRPr="009F6353">
        <w:rPr>
          <w:rFonts w:ascii="CurtainSerif" w:hAnsi="CurtainSerif"/>
          <w:sz w:val="24"/>
          <w:szCs w:val="24"/>
        </w:rPr>
        <w:t>Riksteatern som organisation acce</w:t>
      </w:r>
      <w:r w:rsidR="00625611" w:rsidRPr="009F6353">
        <w:rPr>
          <w:rFonts w:ascii="CurtainSerif" w:hAnsi="CurtainSerif"/>
          <w:sz w:val="24"/>
          <w:szCs w:val="24"/>
        </w:rPr>
        <w:t>pterar inte någon</w:t>
      </w:r>
      <w:r w:rsidRPr="009F6353">
        <w:rPr>
          <w:rFonts w:ascii="CurtainSerif" w:hAnsi="CurtainSerif"/>
          <w:sz w:val="24"/>
          <w:szCs w:val="24"/>
        </w:rPr>
        <w:t xml:space="preserve"> fo</w:t>
      </w:r>
      <w:r w:rsidR="00625611" w:rsidRPr="009F6353">
        <w:rPr>
          <w:rFonts w:ascii="CurtainSerif" w:hAnsi="CurtainSerif"/>
          <w:sz w:val="24"/>
          <w:szCs w:val="24"/>
        </w:rPr>
        <w:t>rm</w:t>
      </w:r>
      <w:r w:rsidRPr="009F6353">
        <w:rPr>
          <w:rFonts w:ascii="CurtainSerif" w:hAnsi="CurtainSerif"/>
          <w:sz w:val="24"/>
          <w:szCs w:val="24"/>
        </w:rPr>
        <w:t xml:space="preserve"> av kränkande särbehandling, trakasserier eller diskriminering utifrån de sju diskrimineringsgrunderna kön, könsöverskridande identitet eller uttryck, </w:t>
      </w:r>
      <w:r w:rsidR="005D38E2" w:rsidRPr="009F6353">
        <w:rPr>
          <w:rFonts w:ascii="CurtainSerif" w:hAnsi="CurtainSerif"/>
          <w:sz w:val="24"/>
          <w:szCs w:val="24"/>
        </w:rPr>
        <w:t xml:space="preserve">etnisk tillhörighet, religion eller annan </w:t>
      </w:r>
      <w:r w:rsidR="00625611" w:rsidRPr="009F6353">
        <w:rPr>
          <w:rFonts w:ascii="CurtainSerif" w:hAnsi="CurtainSerif"/>
          <w:sz w:val="24"/>
          <w:szCs w:val="24"/>
        </w:rPr>
        <w:t>tros</w:t>
      </w:r>
      <w:r w:rsidR="005D38E2" w:rsidRPr="009F6353">
        <w:rPr>
          <w:rFonts w:ascii="CurtainSerif" w:hAnsi="CurtainSerif"/>
          <w:sz w:val="24"/>
          <w:szCs w:val="24"/>
        </w:rPr>
        <w:t>uppfattning</w:t>
      </w:r>
      <w:r w:rsidR="00625611" w:rsidRPr="009F6353">
        <w:rPr>
          <w:rFonts w:ascii="CurtainSerif" w:hAnsi="CurtainSerif"/>
          <w:sz w:val="24"/>
          <w:szCs w:val="24"/>
        </w:rPr>
        <w:t xml:space="preserve"> eller </w:t>
      </w:r>
      <w:r w:rsidR="005D38E2" w:rsidRPr="009F6353">
        <w:rPr>
          <w:rFonts w:ascii="CurtainSerif" w:hAnsi="CurtainSerif"/>
          <w:sz w:val="24"/>
          <w:szCs w:val="24"/>
        </w:rPr>
        <w:t xml:space="preserve">funktionsnedsättning. </w:t>
      </w:r>
    </w:p>
    <w:p w14:paraId="7729331B" w14:textId="77777777" w:rsidR="00785725" w:rsidRDefault="005D38E2" w:rsidP="00785725">
      <w:pPr>
        <w:ind w:left="2604" w:firstLine="4"/>
        <w:rPr>
          <w:rFonts w:ascii="CurtainSerif" w:hAnsi="CurtainSerif"/>
          <w:sz w:val="24"/>
          <w:szCs w:val="24"/>
        </w:rPr>
      </w:pPr>
      <w:r w:rsidRPr="009F6353">
        <w:rPr>
          <w:rFonts w:ascii="CurtainSerif" w:hAnsi="CurtainSerif"/>
          <w:sz w:val="24"/>
          <w:szCs w:val="24"/>
        </w:rPr>
        <w:t>Diskriminering rörande sexuell läggning eller ålder är dessutom otillåtet enligt diskrimineringslagen.</w:t>
      </w:r>
      <w:r w:rsidR="00DC2F3D" w:rsidRPr="009F6353">
        <w:rPr>
          <w:rFonts w:ascii="CurtainSerif" w:hAnsi="CurtainSerif"/>
          <w:sz w:val="24"/>
          <w:szCs w:val="24"/>
        </w:rPr>
        <w:t xml:space="preserve"> </w:t>
      </w:r>
    </w:p>
    <w:p w14:paraId="75E892FA" w14:textId="029A8215" w:rsidR="005D38E2" w:rsidRPr="009F6353" w:rsidRDefault="005D38E2" w:rsidP="00785725">
      <w:pPr>
        <w:ind w:left="2604" w:firstLine="4"/>
        <w:rPr>
          <w:rFonts w:ascii="CurtainSerif" w:hAnsi="CurtainSerif"/>
          <w:sz w:val="24"/>
          <w:szCs w:val="24"/>
        </w:rPr>
      </w:pPr>
      <w:r w:rsidRPr="009F6353">
        <w:rPr>
          <w:rFonts w:ascii="CurtainSerif" w:hAnsi="CurtainSerif"/>
          <w:sz w:val="24"/>
          <w:szCs w:val="24"/>
        </w:rPr>
        <w:t>Det är den som är utsatt för trakasserier som avgör vad som är kränkande.</w:t>
      </w:r>
    </w:p>
    <w:sectPr w:rsidR="005D38E2" w:rsidRPr="009F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tainSerif">
    <w:panose1 w:val="02000603060000020004"/>
    <w:charset w:val="00"/>
    <w:family w:val="modern"/>
    <w:notTrueType/>
    <w:pitch w:val="variable"/>
    <w:sig w:usb0="80000023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2742"/>
    <w:multiLevelType w:val="hybridMultilevel"/>
    <w:tmpl w:val="7990F2D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096"/>
    <w:multiLevelType w:val="hybridMultilevel"/>
    <w:tmpl w:val="DC72BA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03A"/>
    <w:multiLevelType w:val="hybridMultilevel"/>
    <w:tmpl w:val="C06471C2"/>
    <w:lvl w:ilvl="0" w:tplc="F656F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0590"/>
    <w:multiLevelType w:val="hybridMultilevel"/>
    <w:tmpl w:val="41441FEE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419FE"/>
    <w:multiLevelType w:val="hybridMultilevel"/>
    <w:tmpl w:val="FB94F81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36AF2"/>
    <w:multiLevelType w:val="hybridMultilevel"/>
    <w:tmpl w:val="286AC16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0AC"/>
    <w:multiLevelType w:val="hybridMultilevel"/>
    <w:tmpl w:val="2A705A0A"/>
    <w:lvl w:ilvl="0" w:tplc="9A729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07F35"/>
    <w:multiLevelType w:val="hybridMultilevel"/>
    <w:tmpl w:val="C4BC000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17132">
    <w:abstractNumId w:val="7"/>
  </w:num>
  <w:num w:numId="2" w16cid:durableId="1221675462">
    <w:abstractNumId w:val="4"/>
  </w:num>
  <w:num w:numId="3" w16cid:durableId="50271550">
    <w:abstractNumId w:val="1"/>
  </w:num>
  <w:num w:numId="4" w16cid:durableId="144317343">
    <w:abstractNumId w:val="6"/>
  </w:num>
  <w:num w:numId="5" w16cid:durableId="548763128">
    <w:abstractNumId w:val="2"/>
  </w:num>
  <w:num w:numId="6" w16cid:durableId="2020345615">
    <w:abstractNumId w:val="0"/>
  </w:num>
  <w:num w:numId="7" w16cid:durableId="651712966">
    <w:abstractNumId w:val="5"/>
  </w:num>
  <w:num w:numId="8" w16cid:durableId="433020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C0"/>
    <w:rsid w:val="00030BCE"/>
    <w:rsid w:val="00083CD6"/>
    <w:rsid w:val="000A1AB2"/>
    <w:rsid w:val="001E7271"/>
    <w:rsid w:val="00212726"/>
    <w:rsid w:val="0039368A"/>
    <w:rsid w:val="004314B1"/>
    <w:rsid w:val="00484EEB"/>
    <w:rsid w:val="005734CE"/>
    <w:rsid w:val="005D38E2"/>
    <w:rsid w:val="00625611"/>
    <w:rsid w:val="006D69CE"/>
    <w:rsid w:val="007325CE"/>
    <w:rsid w:val="00785725"/>
    <w:rsid w:val="008D71C0"/>
    <w:rsid w:val="0092330F"/>
    <w:rsid w:val="009F2AE9"/>
    <w:rsid w:val="009F6353"/>
    <w:rsid w:val="00A27728"/>
    <w:rsid w:val="00AB0F48"/>
    <w:rsid w:val="00AC4D92"/>
    <w:rsid w:val="00C02C2E"/>
    <w:rsid w:val="00C24274"/>
    <w:rsid w:val="00C453C3"/>
    <w:rsid w:val="00DC2F3D"/>
    <w:rsid w:val="00DC4B99"/>
    <w:rsid w:val="00E91ACC"/>
    <w:rsid w:val="00F9088B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BF6C"/>
  <w15:chartTrackingRefBased/>
  <w15:docId w15:val="{22BFEE3B-C018-46A3-80B4-2B501EA7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Skoglund</dc:creator>
  <cp:keywords/>
  <dc:description/>
  <cp:lastModifiedBy>Christopher Almgren</cp:lastModifiedBy>
  <cp:revision>14</cp:revision>
  <dcterms:created xsi:type="dcterms:W3CDTF">2022-04-12T11:30:00Z</dcterms:created>
  <dcterms:modified xsi:type="dcterms:W3CDTF">2024-11-18T11:22:00Z</dcterms:modified>
</cp:coreProperties>
</file>